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7C" w:rsidRDefault="00B25F7C" w:rsidP="00B25F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25F7C">
        <w:rPr>
          <w:rFonts w:ascii="Times New Roman" w:hAnsi="Times New Roman" w:cs="Times New Roman"/>
          <w:sz w:val="20"/>
          <w:szCs w:val="20"/>
        </w:rPr>
        <w:t>Приложение</w:t>
      </w:r>
      <w:r w:rsidRPr="00B25F7C">
        <w:rPr>
          <w:sz w:val="20"/>
          <w:szCs w:val="20"/>
        </w:rPr>
        <w:t xml:space="preserve"> </w:t>
      </w:r>
      <w:r w:rsidRPr="00B25F7C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B25F7C">
        <w:rPr>
          <w:rFonts w:ascii="Times New Roman" w:hAnsi="Times New Roman" w:cs="Times New Roman"/>
          <w:sz w:val="20"/>
          <w:szCs w:val="20"/>
        </w:rPr>
        <w:t>Исполнительного</w:t>
      </w:r>
      <w:r w:rsidRPr="00B25F7C">
        <w:rPr>
          <w:sz w:val="20"/>
          <w:szCs w:val="20"/>
        </w:rPr>
        <w:t xml:space="preserve"> </w:t>
      </w:r>
      <w:r w:rsidRPr="00B25F7C">
        <w:rPr>
          <w:rFonts w:ascii="Times New Roman" w:hAnsi="Times New Roman" w:cs="Times New Roman"/>
          <w:sz w:val="20"/>
          <w:szCs w:val="20"/>
        </w:rPr>
        <w:t xml:space="preserve">комитета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Саб</w:t>
      </w:r>
      <w:r w:rsidRPr="00B25F7C">
        <w:rPr>
          <w:rFonts w:ascii="Times New Roman" w:hAnsi="Times New Roman" w:cs="Times New Roman"/>
          <w:sz w:val="20"/>
          <w:szCs w:val="20"/>
        </w:rPr>
        <w:t>инского</w:t>
      </w:r>
      <w:r w:rsidRPr="00B25F7C">
        <w:rPr>
          <w:sz w:val="20"/>
          <w:szCs w:val="20"/>
        </w:rPr>
        <w:t xml:space="preserve"> </w:t>
      </w:r>
      <w:r w:rsidRPr="00B25F7C">
        <w:rPr>
          <w:rFonts w:ascii="Times New Roman" w:hAnsi="Times New Roman" w:cs="Times New Roman"/>
          <w:sz w:val="20"/>
          <w:szCs w:val="20"/>
        </w:rPr>
        <w:t>муниципального района</w:t>
      </w:r>
      <w:r w:rsidRPr="00B25F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B25F7C">
        <w:rPr>
          <w:rFonts w:ascii="Times New Roman" w:hAnsi="Times New Roman" w:cs="Times New Roman"/>
          <w:sz w:val="20"/>
          <w:szCs w:val="20"/>
        </w:rPr>
        <w:t>от «</w:t>
      </w:r>
      <w:r w:rsidR="00DA001B">
        <w:rPr>
          <w:rFonts w:ascii="Times New Roman" w:hAnsi="Times New Roman" w:cs="Times New Roman"/>
          <w:sz w:val="20"/>
          <w:szCs w:val="20"/>
        </w:rPr>
        <w:t>22</w:t>
      </w:r>
      <w:r w:rsidRPr="00B25F7C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мая </w:t>
      </w:r>
      <w:r w:rsidRPr="00B25F7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 w:rsidRPr="00B25F7C">
        <w:rPr>
          <w:rFonts w:ascii="Times New Roman" w:hAnsi="Times New Roman" w:cs="Times New Roman"/>
          <w:sz w:val="20"/>
          <w:szCs w:val="20"/>
        </w:rPr>
        <w:t>г. №</w:t>
      </w:r>
      <w:r w:rsidR="00DA001B">
        <w:rPr>
          <w:rFonts w:ascii="Times New Roman" w:hAnsi="Times New Roman" w:cs="Times New Roman"/>
          <w:sz w:val="20"/>
          <w:szCs w:val="20"/>
        </w:rPr>
        <w:t>644-п</w:t>
      </w:r>
    </w:p>
    <w:p w:rsidR="00B25F7C" w:rsidRPr="00B25F7C" w:rsidRDefault="00B25F7C" w:rsidP="00B25F7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5F7C" w:rsidRDefault="00B25F7C" w:rsidP="00B25F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5F7C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Pr="00B25F7C">
        <w:t xml:space="preserve"> </w:t>
      </w:r>
      <w:r w:rsidRPr="00B25F7C">
        <w:rPr>
          <w:rFonts w:ascii="Times New Roman" w:hAnsi="Times New Roman" w:cs="Times New Roman"/>
          <w:b/>
          <w:bCs/>
          <w:sz w:val="24"/>
          <w:szCs w:val="24"/>
        </w:rPr>
        <w:t>о проведении торгов на право заключения договора на установку и</w:t>
      </w:r>
      <w:r w:rsidRPr="00B25F7C">
        <w:t xml:space="preserve"> </w:t>
      </w:r>
      <w:r w:rsidRPr="00B25F7C">
        <w:rPr>
          <w:rFonts w:ascii="Times New Roman" w:hAnsi="Times New Roman" w:cs="Times New Roman"/>
          <w:b/>
          <w:bCs/>
          <w:sz w:val="24"/>
          <w:szCs w:val="24"/>
        </w:rPr>
        <w:t xml:space="preserve">эксплуатацию рекламной конструкции в </w:t>
      </w:r>
      <w:r>
        <w:rPr>
          <w:rFonts w:ascii="Times New Roman" w:hAnsi="Times New Roman" w:cs="Times New Roman"/>
          <w:b/>
          <w:bCs/>
          <w:sz w:val="24"/>
          <w:szCs w:val="24"/>
        </w:rPr>
        <w:t>Саб</w:t>
      </w:r>
      <w:r w:rsidRPr="00B25F7C">
        <w:rPr>
          <w:rFonts w:ascii="Times New Roman" w:hAnsi="Times New Roman" w:cs="Times New Roman"/>
          <w:b/>
          <w:bCs/>
          <w:sz w:val="24"/>
          <w:szCs w:val="24"/>
        </w:rPr>
        <w:t>инско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25F7C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25F7C">
        <w:rPr>
          <w:rFonts w:ascii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B25F7C" w:rsidRPr="00B25F7C" w:rsidRDefault="00B25F7C" w:rsidP="00B25F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F7C">
        <w:rPr>
          <w:rFonts w:ascii="Times New Roman" w:hAnsi="Times New Roman" w:cs="Times New Roman"/>
          <w:sz w:val="24"/>
          <w:szCs w:val="24"/>
        </w:rPr>
        <w:t xml:space="preserve">Исполнительный комитет </w:t>
      </w:r>
      <w:r>
        <w:rPr>
          <w:rFonts w:ascii="Times New Roman" w:hAnsi="Times New Roman" w:cs="Times New Roman"/>
          <w:sz w:val="24"/>
          <w:szCs w:val="24"/>
        </w:rPr>
        <w:t>Саб</w:t>
      </w:r>
      <w:r w:rsidRPr="00B25F7C">
        <w:rPr>
          <w:rFonts w:ascii="Times New Roman" w:hAnsi="Times New Roman" w:cs="Times New Roman"/>
          <w:sz w:val="24"/>
          <w:szCs w:val="24"/>
        </w:rPr>
        <w:t>инского муниципального района, являющийся организатором торгов, объявляет о проведении торгов, открытого по составу участников, с открытой формой подачи предложений по продаже права заключения договора на установку и эксплуатацию рекламной конструкции</w:t>
      </w:r>
      <w:r w:rsidRPr="00B25F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25F7C">
        <w:rPr>
          <w:rFonts w:ascii="Times New Roman" w:hAnsi="Times New Roman" w:cs="Times New Roman"/>
          <w:sz w:val="24"/>
          <w:szCs w:val="24"/>
        </w:rPr>
        <w:t xml:space="preserve">  Торги организованы на основании постановления Исполнительного комитета </w:t>
      </w:r>
      <w:r>
        <w:rPr>
          <w:rFonts w:ascii="Times New Roman" w:hAnsi="Times New Roman" w:cs="Times New Roman"/>
          <w:sz w:val="24"/>
          <w:szCs w:val="24"/>
        </w:rPr>
        <w:t>Саб</w:t>
      </w:r>
      <w:r w:rsidRPr="00B25F7C">
        <w:rPr>
          <w:rFonts w:ascii="Times New Roman" w:hAnsi="Times New Roman" w:cs="Times New Roman"/>
          <w:sz w:val="24"/>
          <w:szCs w:val="24"/>
        </w:rPr>
        <w:t xml:space="preserve">инского муниципального района </w:t>
      </w:r>
      <w:r w:rsidR="00DA001B" w:rsidRPr="00DA001B">
        <w:rPr>
          <w:rFonts w:ascii="Times New Roman" w:hAnsi="Times New Roman" w:cs="Times New Roman"/>
          <w:sz w:val="24"/>
          <w:szCs w:val="24"/>
        </w:rPr>
        <w:t>от 22.05.2018 г. № 644-п «Об утверждении Положения о порядке подготовки и проведения открытого аукциона на право заключения договоров на установку и эксплуатацию рекламных конструкций на территории Сабинского муниципального района Республики Татарстан»</w:t>
      </w:r>
      <w:r w:rsidRPr="00B25F7C">
        <w:rPr>
          <w:rFonts w:ascii="Times New Roman" w:hAnsi="Times New Roman" w:cs="Times New Roman"/>
          <w:sz w:val="24"/>
          <w:szCs w:val="24"/>
        </w:rPr>
        <w:t xml:space="preserve"> и состоятся </w:t>
      </w:r>
      <w:r w:rsidRPr="00007023">
        <w:rPr>
          <w:rFonts w:ascii="Times New Roman" w:hAnsi="Times New Roman" w:cs="Times New Roman"/>
          <w:sz w:val="24"/>
          <w:szCs w:val="24"/>
        </w:rPr>
        <w:t>«</w:t>
      </w:r>
      <w:r w:rsidR="00B90ED9" w:rsidRPr="00007023">
        <w:rPr>
          <w:rFonts w:ascii="Times New Roman" w:hAnsi="Times New Roman" w:cs="Times New Roman"/>
          <w:sz w:val="24"/>
          <w:szCs w:val="24"/>
        </w:rPr>
        <w:t>2</w:t>
      </w:r>
      <w:r w:rsidR="007E4CE9" w:rsidRPr="00007023">
        <w:rPr>
          <w:rFonts w:ascii="Times New Roman" w:hAnsi="Times New Roman" w:cs="Times New Roman"/>
          <w:sz w:val="24"/>
          <w:szCs w:val="24"/>
        </w:rPr>
        <w:t>7</w:t>
      </w:r>
      <w:r w:rsidRPr="00007023">
        <w:rPr>
          <w:rFonts w:ascii="Times New Roman" w:hAnsi="Times New Roman" w:cs="Times New Roman"/>
          <w:sz w:val="24"/>
          <w:szCs w:val="24"/>
        </w:rPr>
        <w:t>»</w:t>
      </w:r>
      <w:r w:rsidRPr="00B25F7C">
        <w:rPr>
          <w:rFonts w:ascii="Times New Roman" w:hAnsi="Times New Roman" w:cs="Times New Roman"/>
          <w:sz w:val="24"/>
          <w:szCs w:val="24"/>
        </w:rPr>
        <w:t xml:space="preserve"> </w:t>
      </w:r>
      <w:r w:rsidR="00DA001B">
        <w:rPr>
          <w:rFonts w:ascii="Times New Roman" w:hAnsi="Times New Roman" w:cs="Times New Roman"/>
          <w:sz w:val="24"/>
          <w:szCs w:val="24"/>
        </w:rPr>
        <w:t>августа</w:t>
      </w:r>
      <w:r w:rsidRPr="00B25F7C">
        <w:rPr>
          <w:rFonts w:ascii="Times New Roman" w:hAnsi="Times New Roman" w:cs="Times New Roman"/>
          <w:sz w:val="24"/>
          <w:szCs w:val="24"/>
        </w:rPr>
        <w:t> 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25F7C">
        <w:rPr>
          <w:rFonts w:ascii="Times New Roman" w:hAnsi="Times New Roman" w:cs="Times New Roman"/>
          <w:sz w:val="24"/>
          <w:szCs w:val="24"/>
        </w:rPr>
        <w:t>г. </w:t>
      </w:r>
      <w:r w:rsidRPr="009E6933">
        <w:rPr>
          <w:rFonts w:ascii="Times New Roman" w:hAnsi="Times New Roman" w:cs="Times New Roman"/>
          <w:sz w:val="24"/>
          <w:szCs w:val="24"/>
        </w:rPr>
        <w:t>в 1</w:t>
      </w:r>
      <w:r w:rsidR="00007023" w:rsidRPr="009E6933">
        <w:rPr>
          <w:rFonts w:ascii="Times New Roman" w:hAnsi="Times New Roman" w:cs="Times New Roman"/>
          <w:sz w:val="24"/>
          <w:szCs w:val="24"/>
        </w:rPr>
        <w:t>4</w:t>
      </w:r>
      <w:r w:rsidRPr="009E6933">
        <w:rPr>
          <w:rFonts w:ascii="Times New Roman" w:hAnsi="Times New Roman" w:cs="Times New Roman"/>
          <w:sz w:val="24"/>
          <w:szCs w:val="24"/>
        </w:rPr>
        <w:t xml:space="preserve">.00 часов, по адресу: Республика Татарстан, Сабинский район, </w:t>
      </w:r>
      <w:proofErr w:type="spellStart"/>
      <w:r w:rsidRPr="009E6933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E6933">
        <w:rPr>
          <w:rFonts w:ascii="Times New Roman" w:hAnsi="Times New Roman" w:cs="Times New Roman"/>
          <w:sz w:val="24"/>
          <w:szCs w:val="24"/>
        </w:rPr>
        <w:t xml:space="preserve">. Богатые Сабы, ул. Г. Закирова, д. 52, </w:t>
      </w:r>
      <w:r w:rsidR="000C408D" w:rsidRPr="009E6933">
        <w:rPr>
          <w:rFonts w:ascii="Times New Roman" w:hAnsi="Times New Roman" w:cs="Times New Roman"/>
          <w:sz w:val="24"/>
          <w:szCs w:val="24"/>
        </w:rPr>
        <w:t>кабинет 302</w:t>
      </w:r>
      <w:r w:rsidRPr="009E6933">
        <w:rPr>
          <w:rFonts w:ascii="Times New Roman" w:hAnsi="Times New Roman" w:cs="Times New Roman"/>
          <w:sz w:val="24"/>
          <w:szCs w:val="24"/>
        </w:rPr>
        <w:t xml:space="preserve">. Предметом торгов является </w:t>
      </w:r>
      <w:r w:rsidR="00A31515" w:rsidRPr="009E6933">
        <w:rPr>
          <w:rFonts w:ascii="Times New Roman" w:hAnsi="Times New Roman" w:cs="Times New Roman"/>
          <w:sz w:val="24"/>
          <w:szCs w:val="24"/>
        </w:rPr>
        <w:t>Право заключения договоров на установку и эксплуатацию рекламных конструкций на территории Сабинского муниципального района сроком на 5 лет</w:t>
      </w:r>
      <w:r w:rsidRPr="009E6933">
        <w:rPr>
          <w:rFonts w:ascii="Times New Roman" w:hAnsi="Times New Roman" w:cs="Times New Roman"/>
          <w:sz w:val="24"/>
          <w:szCs w:val="24"/>
        </w:rPr>
        <w:t>, шаг аукциона, задаток определены:</w:t>
      </w:r>
      <w:r w:rsidRPr="00B25F7C">
        <w:rPr>
          <w:rFonts w:ascii="Times New Roman" w:hAnsi="Times New Roman" w:cs="Times New Roman"/>
          <w:sz w:val="24"/>
          <w:szCs w:val="24"/>
        </w:rPr>
        <w:t xml:space="preserve">    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985"/>
        <w:gridCol w:w="1085"/>
        <w:gridCol w:w="1750"/>
        <w:gridCol w:w="850"/>
        <w:gridCol w:w="993"/>
        <w:gridCol w:w="992"/>
        <w:gridCol w:w="1125"/>
      </w:tblGrid>
      <w:tr w:rsidR="00B25F7C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места установки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3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рекламной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Начальная стоимость</w:t>
            </w:r>
            <w:r w:rsidR="00A3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аукциона в размере 5% от нач. цены</w:t>
            </w:r>
            <w:r w:rsidR="00A3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 xml:space="preserve">Размер обеспечения заявки на участие в аукционе – </w:t>
            </w:r>
            <w:r w:rsidR="00494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0% от нач. цены</w:t>
            </w:r>
            <w:r w:rsidR="00A33D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25F7C" w:rsidRPr="00B25F7C" w:rsidRDefault="00B25F7C" w:rsidP="00B25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25F7C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DA001B" w:rsidP="00B2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, дорога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д.Тимершик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, возле водозаборной башни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B25F7C" w:rsidP="00B2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B25F7C" w:rsidRPr="00B25F7C" w:rsidRDefault="00B25F7C" w:rsidP="00B2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конструкция –</w:t>
            </w:r>
          </w:p>
          <w:p w:rsidR="00B25F7C" w:rsidRPr="00B25F7C" w:rsidRDefault="0081117E" w:rsidP="00B2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двухсторонний щит</w:t>
            </w:r>
            <w:r w:rsidR="00B25F7C" w:rsidRPr="00B25F7C">
              <w:rPr>
                <w:rFonts w:ascii="Times New Roman" w:hAnsi="Times New Roman" w:cs="Times New Roman"/>
                <w:sz w:val="24"/>
                <w:szCs w:val="24"/>
              </w:rPr>
              <w:t xml:space="preserve"> 3,0х6,0м.</w:t>
            </w:r>
          </w:p>
          <w:p w:rsidR="00B25F7C" w:rsidRPr="00B25F7C" w:rsidRDefault="00B25F7C" w:rsidP="00B25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B25F7C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4D6BFD" w:rsidP="00A33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="00B25F7C"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DA001B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5F7C" w:rsidRPr="00B25F7C" w:rsidRDefault="00494CD5" w:rsidP="004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1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25F7C" w:rsidRPr="00B2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, дорога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с.Шемордан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, по объездной дороге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конструкция –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двухсторонний щит 3,0х6,0 м.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D6BFD" w:rsidRPr="00B2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01B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DA001B" w:rsidP="00DA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DA001B" w:rsidP="00D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, 4, напротив ООО «Сабинские окна»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DA001B" w:rsidP="00DA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DA001B" w:rsidP="00D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DA001B" w:rsidRPr="00B25F7C" w:rsidRDefault="00DA001B" w:rsidP="00D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–двухсторонний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A001B" w:rsidRPr="00B25F7C" w:rsidRDefault="00DA001B" w:rsidP="00DA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DA001B" w:rsidP="00DA0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DA001B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81117E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01B" w:rsidRPr="00B25F7C" w:rsidRDefault="00494CD5" w:rsidP="004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A0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01B" w:rsidRPr="00B2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DA00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ул.Сайдашева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, в 50 метрах от магазина «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Лигуна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01B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–двухсторонний щит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58 0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9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6B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6BFD" w:rsidRPr="00B25F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, 3, возле поликлиники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конструкция –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двухсторонний щит 3,0х6,0м.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5"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п.г.т.Б.Сабы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ул.Тукая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, 15, объездная дорога, возле автовокзала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конструкция –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двухсторонний щит 3,0х6,0м.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5"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с.Шемордан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ул.Азина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, 6, у дороги возле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Шеморданского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 МПП ЖКХ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конструкция –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двухсторонний щит 3,0х6,0м.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5"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с.Шемордан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, при въезде в населенный пункт со стороны Балтаси в 100 м. от телевышки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конструкция –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двухсторонний щит 3,0х6,0м.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5"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  <w:tr w:rsidR="004D6BFD" w:rsidRPr="00B25F7C" w:rsidTr="0081117E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РТ, Сабинский район,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с.Шемордан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ул.Лермонтова</w:t>
            </w:r>
            <w:proofErr w:type="spellEnd"/>
            <w:r w:rsidRPr="0081117E">
              <w:rPr>
                <w:rFonts w:ascii="Times New Roman" w:hAnsi="Times New Roman" w:cs="Times New Roman"/>
                <w:sz w:val="24"/>
                <w:szCs w:val="24"/>
              </w:rPr>
              <w:t>, перед зданием МЧС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Рекламная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–</w:t>
            </w:r>
          </w:p>
          <w:p w:rsidR="004D6BFD" w:rsidRPr="00B25F7C" w:rsidRDefault="004D6BFD" w:rsidP="004D6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двухсторонний щит 3,0х6,0м.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64 5</w:t>
            </w:r>
            <w:r w:rsidRPr="00B25F7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D6BFD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3 225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6BFD" w:rsidRPr="00B25F7C" w:rsidRDefault="00494CD5" w:rsidP="004D6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CD5">
              <w:rPr>
                <w:rFonts w:ascii="Times New Roman" w:hAnsi="Times New Roman" w:cs="Times New Roman"/>
                <w:sz w:val="24"/>
                <w:szCs w:val="24"/>
              </w:rPr>
              <w:t>12 900</w:t>
            </w:r>
          </w:p>
        </w:tc>
      </w:tr>
    </w:tbl>
    <w:p w:rsidR="0081117E" w:rsidRDefault="0081117E" w:rsidP="00C06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024" w:rsidRDefault="00B25F7C" w:rsidP="00C06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5F7C">
        <w:rPr>
          <w:rFonts w:ascii="Times New Roman" w:hAnsi="Times New Roman" w:cs="Times New Roman"/>
          <w:sz w:val="24"/>
          <w:szCs w:val="24"/>
        </w:rPr>
        <w:t xml:space="preserve">Заявки и необходимые документы на участие в аукционе принимаются организатором торгов </w:t>
      </w:r>
      <w:r w:rsidR="00494CD5">
        <w:rPr>
          <w:rFonts w:ascii="Times New Roman" w:hAnsi="Times New Roman" w:cs="Times New Roman"/>
          <w:sz w:val="24"/>
          <w:szCs w:val="24"/>
        </w:rPr>
        <w:t xml:space="preserve">с «11» июля </w:t>
      </w:r>
      <w:r w:rsidRPr="00B25F7C">
        <w:rPr>
          <w:rFonts w:ascii="Times New Roman" w:hAnsi="Times New Roman" w:cs="Times New Roman"/>
          <w:sz w:val="24"/>
          <w:szCs w:val="24"/>
        </w:rPr>
        <w:t>по </w:t>
      </w:r>
      <w:r w:rsidR="00A33DE0" w:rsidRPr="00007023">
        <w:rPr>
          <w:rFonts w:ascii="Times New Roman" w:hAnsi="Times New Roman" w:cs="Times New Roman"/>
          <w:sz w:val="24"/>
          <w:szCs w:val="24"/>
        </w:rPr>
        <w:t>«</w:t>
      </w:r>
      <w:r w:rsidR="00B90ED9" w:rsidRPr="00007023">
        <w:rPr>
          <w:rFonts w:ascii="Times New Roman" w:hAnsi="Times New Roman" w:cs="Times New Roman"/>
          <w:sz w:val="24"/>
          <w:szCs w:val="24"/>
        </w:rPr>
        <w:t>2</w:t>
      </w:r>
      <w:r w:rsidR="000C408D" w:rsidRPr="00007023">
        <w:rPr>
          <w:rFonts w:ascii="Times New Roman" w:hAnsi="Times New Roman" w:cs="Times New Roman"/>
          <w:sz w:val="24"/>
          <w:szCs w:val="24"/>
        </w:rPr>
        <w:t>4</w:t>
      </w:r>
      <w:r w:rsidR="00A33DE0" w:rsidRPr="00007023">
        <w:rPr>
          <w:rFonts w:ascii="Times New Roman" w:hAnsi="Times New Roman" w:cs="Times New Roman"/>
          <w:sz w:val="24"/>
          <w:szCs w:val="24"/>
        </w:rPr>
        <w:t>»</w:t>
      </w:r>
      <w:r w:rsidRPr="004D6BFD">
        <w:rPr>
          <w:rFonts w:ascii="Times New Roman" w:hAnsi="Times New Roman" w:cs="Times New Roman"/>
          <w:sz w:val="24"/>
          <w:szCs w:val="24"/>
        </w:rPr>
        <w:t xml:space="preserve"> </w:t>
      </w:r>
      <w:r w:rsidR="0081117E" w:rsidRPr="004D6BFD">
        <w:rPr>
          <w:rFonts w:ascii="Times New Roman" w:hAnsi="Times New Roman" w:cs="Times New Roman"/>
          <w:sz w:val="24"/>
          <w:szCs w:val="24"/>
        </w:rPr>
        <w:t>августа</w:t>
      </w:r>
      <w:r w:rsidRPr="004D6BFD">
        <w:rPr>
          <w:rFonts w:ascii="Times New Roman" w:hAnsi="Times New Roman" w:cs="Times New Roman"/>
          <w:sz w:val="24"/>
          <w:szCs w:val="24"/>
        </w:rPr>
        <w:t xml:space="preserve"> 201</w:t>
      </w:r>
      <w:r w:rsidR="00A33DE0" w:rsidRPr="004D6BFD">
        <w:rPr>
          <w:rFonts w:ascii="Times New Roman" w:hAnsi="Times New Roman" w:cs="Times New Roman"/>
          <w:sz w:val="24"/>
          <w:szCs w:val="24"/>
        </w:rPr>
        <w:t>8</w:t>
      </w:r>
      <w:r w:rsidR="00A33DE0">
        <w:rPr>
          <w:rFonts w:ascii="Times New Roman" w:hAnsi="Times New Roman" w:cs="Times New Roman"/>
          <w:sz w:val="24"/>
          <w:szCs w:val="24"/>
        </w:rPr>
        <w:t xml:space="preserve"> </w:t>
      </w:r>
      <w:r w:rsidRPr="00B25F7C">
        <w:rPr>
          <w:rFonts w:ascii="Times New Roman" w:hAnsi="Times New Roman" w:cs="Times New Roman"/>
          <w:sz w:val="24"/>
          <w:szCs w:val="24"/>
        </w:rPr>
        <w:t xml:space="preserve">г. (включительно) с 8.00 до 17.00 </w:t>
      </w:r>
      <w:r w:rsidR="00A33DE0" w:rsidRPr="00B25F7C">
        <w:rPr>
          <w:rFonts w:ascii="Times New Roman" w:hAnsi="Times New Roman" w:cs="Times New Roman"/>
          <w:sz w:val="24"/>
          <w:szCs w:val="24"/>
        </w:rPr>
        <w:t>час.</w:t>
      </w:r>
      <w:r w:rsidRPr="00B25F7C">
        <w:rPr>
          <w:rFonts w:ascii="Times New Roman" w:hAnsi="Times New Roman" w:cs="Times New Roman"/>
          <w:sz w:val="24"/>
          <w:szCs w:val="24"/>
        </w:rPr>
        <w:t xml:space="preserve"> кроме субботы и воскресенья (обеденный перерыв с 12-00 до 13-00), по адресу: </w:t>
      </w:r>
      <w:r w:rsidR="00A33DE0" w:rsidRPr="00A33DE0">
        <w:rPr>
          <w:rFonts w:ascii="Times New Roman" w:hAnsi="Times New Roman" w:cs="Times New Roman"/>
          <w:sz w:val="24"/>
          <w:szCs w:val="24"/>
        </w:rPr>
        <w:t xml:space="preserve">Республика Татарстан, Сабинский район, </w:t>
      </w:r>
      <w:proofErr w:type="spellStart"/>
      <w:r w:rsidR="00A33DE0" w:rsidRPr="00A33DE0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A33DE0" w:rsidRPr="00A33DE0">
        <w:rPr>
          <w:rFonts w:ascii="Times New Roman" w:hAnsi="Times New Roman" w:cs="Times New Roman"/>
          <w:sz w:val="24"/>
          <w:szCs w:val="24"/>
        </w:rPr>
        <w:t xml:space="preserve">. Богатые Сабы, ул. Г. Закирова, д. 52, </w:t>
      </w:r>
      <w:proofErr w:type="spellStart"/>
      <w:r w:rsidR="00A33DE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33DE0">
        <w:rPr>
          <w:rFonts w:ascii="Times New Roman" w:hAnsi="Times New Roman" w:cs="Times New Roman"/>
          <w:sz w:val="24"/>
          <w:szCs w:val="24"/>
        </w:rPr>
        <w:t>. 302</w:t>
      </w:r>
      <w:r w:rsidRPr="00B25F7C">
        <w:rPr>
          <w:rFonts w:ascii="Times New Roman" w:hAnsi="Times New Roman" w:cs="Times New Roman"/>
          <w:sz w:val="24"/>
          <w:szCs w:val="24"/>
        </w:rPr>
        <w:t>. Заявки и документы, поступившие по истечение указанного срока, к рассмотрению не принимаются. День определения участников аукциона </w:t>
      </w:r>
      <w:r w:rsidR="0081117E" w:rsidRPr="00007023">
        <w:rPr>
          <w:rFonts w:ascii="Times New Roman" w:hAnsi="Times New Roman" w:cs="Times New Roman"/>
          <w:sz w:val="24"/>
          <w:szCs w:val="24"/>
        </w:rPr>
        <w:t>«</w:t>
      </w:r>
      <w:r w:rsidR="000C408D" w:rsidRPr="00007023">
        <w:rPr>
          <w:rFonts w:ascii="Times New Roman" w:hAnsi="Times New Roman" w:cs="Times New Roman"/>
          <w:sz w:val="24"/>
          <w:szCs w:val="24"/>
        </w:rPr>
        <w:t>24</w:t>
      </w:r>
      <w:r w:rsidR="0081117E" w:rsidRPr="00007023">
        <w:rPr>
          <w:rFonts w:ascii="Times New Roman" w:hAnsi="Times New Roman" w:cs="Times New Roman"/>
          <w:sz w:val="24"/>
          <w:szCs w:val="24"/>
        </w:rPr>
        <w:t>»</w:t>
      </w:r>
      <w:r w:rsidR="0081117E" w:rsidRPr="004D6BFD">
        <w:rPr>
          <w:rFonts w:ascii="Times New Roman" w:hAnsi="Times New Roman" w:cs="Times New Roman"/>
          <w:sz w:val="24"/>
          <w:szCs w:val="24"/>
        </w:rPr>
        <w:t xml:space="preserve"> августа 2018</w:t>
      </w:r>
      <w:r w:rsidRPr="00B25F7C">
        <w:rPr>
          <w:rFonts w:ascii="Times New Roman" w:hAnsi="Times New Roman" w:cs="Times New Roman"/>
          <w:sz w:val="24"/>
          <w:szCs w:val="24"/>
        </w:rPr>
        <w:t xml:space="preserve"> до </w:t>
      </w:r>
      <w:r w:rsidRPr="009E6933">
        <w:rPr>
          <w:rFonts w:ascii="Times New Roman" w:hAnsi="Times New Roman" w:cs="Times New Roman"/>
          <w:sz w:val="24"/>
          <w:szCs w:val="24"/>
        </w:rPr>
        <w:t>1</w:t>
      </w:r>
      <w:r w:rsidR="00007023" w:rsidRPr="009E6933">
        <w:rPr>
          <w:rFonts w:ascii="Times New Roman" w:hAnsi="Times New Roman" w:cs="Times New Roman"/>
          <w:sz w:val="24"/>
          <w:szCs w:val="24"/>
        </w:rPr>
        <w:t>1</w:t>
      </w:r>
      <w:r w:rsidRPr="009E6933">
        <w:rPr>
          <w:rFonts w:ascii="Times New Roman" w:hAnsi="Times New Roman" w:cs="Times New Roman"/>
          <w:sz w:val="24"/>
          <w:szCs w:val="24"/>
        </w:rPr>
        <w:t xml:space="preserve"> ч.</w:t>
      </w:r>
      <w:r w:rsidR="00007023" w:rsidRPr="009E6933">
        <w:rPr>
          <w:rFonts w:ascii="Times New Roman" w:hAnsi="Times New Roman" w:cs="Times New Roman"/>
          <w:sz w:val="24"/>
          <w:szCs w:val="24"/>
        </w:rPr>
        <w:t xml:space="preserve"> </w:t>
      </w:r>
      <w:r w:rsidRPr="009E6933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Pr="00B25F7C">
        <w:rPr>
          <w:rFonts w:ascii="Times New Roman" w:hAnsi="Times New Roman" w:cs="Times New Roman"/>
          <w:sz w:val="24"/>
          <w:szCs w:val="24"/>
        </w:rPr>
        <w:t xml:space="preserve"> мин. Комиссия принимает решение о признании претендентов участниками торгов или об отказе в допуске к участию в аукционе, которое оформляется протоколом. Все претенденты письменно уведомляются о принятом решении не позднее следующего рабочего дня. </w:t>
      </w:r>
      <w:r w:rsidR="00A33DE0" w:rsidRPr="00A33DE0">
        <w:rPr>
          <w:rFonts w:ascii="Times New Roman" w:hAnsi="Times New Roman" w:cs="Times New Roman"/>
          <w:sz w:val="24"/>
          <w:szCs w:val="24"/>
        </w:rPr>
        <w:t xml:space="preserve">Телефон для </w:t>
      </w:r>
      <w:r w:rsidR="000C408D">
        <w:rPr>
          <w:rFonts w:ascii="Times New Roman" w:hAnsi="Times New Roman" w:cs="Times New Roman"/>
          <w:sz w:val="24"/>
          <w:szCs w:val="24"/>
        </w:rPr>
        <w:t xml:space="preserve">справок: </w:t>
      </w:r>
      <w:r w:rsidR="00A33DE0" w:rsidRPr="00A33DE0">
        <w:rPr>
          <w:rFonts w:ascii="Times New Roman" w:hAnsi="Times New Roman" w:cs="Times New Roman"/>
          <w:sz w:val="24"/>
          <w:szCs w:val="24"/>
        </w:rPr>
        <w:t xml:space="preserve">(84362) </w:t>
      </w:r>
      <w:r w:rsidR="00A33DE0" w:rsidRPr="00007023">
        <w:rPr>
          <w:rFonts w:ascii="Times New Roman" w:hAnsi="Times New Roman" w:cs="Times New Roman"/>
          <w:sz w:val="24"/>
          <w:szCs w:val="24"/>
        </w:rPr>
        <w:t>2-37-54.</w:t>
      </w:r>
    </w:p>
    <w:p w:rsidR="00C06024" w:rsidRPr="00B25F7C" w:rsidRDefault="00C06024" w:rsidP="00C060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Аукционная документация </w:t>
      </w:r>
      <w:r w:rsidRPr="00C06024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 на территории Сабинского муниципального района</w:t>
      </w:r>
      <w:r w:rsidRPr="00C06024">
        <w:t xml:space="preserve"> </w:t>
      </w:r>
      <w:r>
        <w:t>о</w:t>
      </w:r>
      <w:r w:rsidRPr="00C06024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>на на</w:t>
      </w:r>
      <w:r w:rsidRPr="00C06024">
        <w:rPr>
          <w:rFonts w:ascii="Times New Roman" w:hAnsi="Times New Roman" w:cs="Times New Roman"/>
          <w:sz w:val="24"/>
          <w:szCs w:val="24"/>
        </w:rPr>
        <w:t xml:space="preserve"> официальном сайте Сабинского муниципального района Республики Татарстан в сети «Интернет» по </w:t>
      </w:r>
      <w:r w:rsidR="00494CD5">
        <w:rPr>
          <w:rFonts w:ascii="Times New Roman" w:hAnsi="Times New Roman" w:cs="Times New Roman"/>
          <w:sz w:val="24"/>
          <w:szCs w:val="24"/>
        </w:rPr>
        <w:t xml:space="preserve">адресу </w:t>
      </w:r>
      <w:hyperlink r:id="rId4" w:history="1">
        <w:r w:rsidR="00494CD5" w:rsidRPr="00CB36DF">
          <w:rPr>
            <w:rStyle w:val="a3"/>
            <w:rFonts w:ascii="Times New Roman" w:hAnsi="Times New Roman" w:cs="Times New Roman"/>
            <w:sz w:val="24"/>
            <w:szCs w:val="24"/>
          </w:rPr>
          <w:t>http://saby.tatarstan.ru</w:t>
        </w:r>
      </w:hyperlink>
      <w:r w:rsidR="00494CD5">
        <w:rPr>
          <w:rFonts w:ascii="Times New Roman" w:hAnsi="Times New Roman" w:cs="Times New Roman"/>
          <w:sz w:val="24"/>
          <w:szCs w:val="24"/>
        </w:rPr>
        <w:t>, а также на о</w:t>
      </w:r>
      <w:r w:rsidR="00494CD5" w:rsidRPr="00494CD5">
        <w:rPr>
          <w:rFonts w:ascii="Times New Roman" w:hAnsi="Times New Roman" w:cs="Times New Roman"/>
          <w:sz w:val="24"/>
          <w:szCs w:val="24"/>
        </w:rPr>
        <w:t>фициальн</w:t>
      </w:r>
      <w:r w:rsidR="00494CD5">
        <w:rPr>
          <w:rFonts w:ascii="Times New Roman" w:hAnsi="Times New Roman" w:cs="Times New Roman"/>
          <w:sz w:val="24"/>
          <w:szCs w:val="24"/>
        </w:rPr>
        <w:t>ом</w:t>
      </w:r>
      <w:r w:rsidR="00494CD5" w:rsidRPr="00494CD5">
        <w:rPr>
          <w:rFonts w:ascii="Times New Roman" w:hAnsi="Times New Roman" w:cs="Times New Roman"/>
          <w:sz w:val="24"/>
          <w:szCs w:val="24"/>
        </w:rPr>
        <w:t xml:space="preserve"> сайт</w:t>
      </w:r>
      <w:r w:rsidR="00494CD5">
        <w:rPr>
          <w:rFonts w:ascii="Times New Roman" w:hAnsi="Times New Roman" w:cs="Times New Roman"/>
          <w:sz w:val="24"/>
          <w:szCs w:val="24"/>
        </w:rPr>
        <w:t>е</w:t>
      </w:r>
      <w:r w:rsidR="00494CD5" w:rsidRPr="00494CD5">
        <w:rPr>
          <w:rFonts w:ascii="Times New Roman" w:hAnsi="Times New Roman" w:cs="Times New Roman"/>
          <w:sz w:val="24"/>
          <w:szCs w:val="24"/>
        </w:rPr>
        <w:t xml:space="preserve"> Р</w:t>
      </w:r>
      <w:r w:rsidR="00494CD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94CD5" w:rsidRPr="00494CD5">
        <w:rPr>
          <w:rFonts w:ascii="Times New Roman" w:hAnsi="Times New Roman" w:cs="Times New Roman"/>
          <w:sz w:val="24"/>
          <w:szCs w:val="24"/>
        </w:rPr>
        <w:t>Ф</w:t>
      </w:r>
      <w:r w:rsidR="00494CD5">
        <w:rPr>
          <w:rFonts w:ascii="Times New Roman" w:hAnsi="Times New Roman" w:cs="Times New Roman"/>
          <w:sz w:val="24"/>
          <w:szCs w:val="24"/>
        </w:rPr>
        <w:t>едерации</w:t>
      </w:r>
      <w:r w:rsidR="00494CD5" w:rsidRPr="00494CD5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</w:t>
      </w:r>
      <w:r w:rsidR="00494CD5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494CD5" w:rsidRPr="00494CD5">
        <w:rPr>
          <w:rFonts w:ascii="Times New Roman" w:hAnsi="Times New Roman" w:cs="Times New Roman"/>
          <w:sz w:val="24"/>
          <w:szCs w:val="24"/>
        </w:rPr>
        <w:t>https://torgi.gov.ru</w:t>
      </w:r>
      <w:r w:rsidR="00494CD5">
        <w:rPr>
          <w:rFonts w:ascii="Times New Roman" w:hAnsi="Times New Roman" w:cs="Times New Roman"/>
          <w:sz w:val="24"/>
          <w:szCs w:val="24"/>
        </w:rPr>
        <w:t>.</w:t>
      </w:r>
    </w:p>
    <w:sectPr w:rsidR="00C06024" w:rsidRPr="00B2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7C"/>
    <w:rsid w:val="00007023"/>
    <w:rsid w:val="000C408D"/>
    <w:rsid w:val="002105C6"/>
    <w:rsid w:val="00494CD5"/>
    <w:rsid w:val="004D6BFD"/>
    <w:rsid w:val="00516E25"/>
    <w:rsid w:val="007E4CE9"/>
    <w:rsid w:val="0081117E"/>
    <w:rsid w:val="009E6933"/>
    <w:rsid w:val="00A31515"/>
    <w:rsid w:val="00A33DE0"/>
    <w:rsid w:val="00AF028A"/>
    <w:rsid w:val="00B25F7C"/>
    <w:rsid w:val="00B90ED9"/>
    <w:rsid w:val="00C06024"/>
    <w:rsid w:val="00DA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8D61B-3CE5-464D-8DC2-8CEF3D28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b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2018-05-24T05:07:00Z</dcterms:created>
  <dcterms:modified xsi:type="dcterms:W3CDTF">2018-07-23T13:47:00Z</dcterms:modified>
</cp:coreProperties>
</file>